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69FDD" w14:textId="77777777" w:rsidR="002F34A5" w:rsidRDefault="002F34A5" w:rsidP="002F34A5">
      <w:pPr>
        <w:jc w:val="right"/>
      </w:pPr>
    </w:p>
    <w:p w14:paraId="09DF6918" w14:textId="7D04EBCA" w:rsidR="002F34A5" w:rsidRDefault="002F34A5" w:rsidP="002F34A5">
      <w:pPr>
        <w:jc w:val="right"/>
      </w:pPr>
      <w:r>
        <w:t>18 February 2021</w:t>
      </w:r>
    </w:p>
    <w:p w14:paraId="11EF80C6" w14:textId="715FF8F9" w:rsidR="002F34A5" w:rsidRPr="002F34A5" w:rsidRDefault="002F34A5" w:rsidP="002F34A5">
      <w:pPr>
        <w:rPr>
          <w:rFonts w:ascii="Arial" w:hAnsi="Arial" w:cs="Arial"/>
          <w:sz w:val="22"/>
          <w:szCs w:val="22"/>
        </w:rPr>
      </w:pPr>
      <w:r w:rsidRPr="002F34A5">
        <w:rPr>
          <w:rFonts w:ascii="Arial" w:hAnsi="Arial" w:cs="Arial"/>
          <w:sz w:val="22"/>
          <w:szCs w:val="22"/>
        </w:rPr>
        <w:t>Dear Parent/Carer</w:t>
      </w:r>
    </w:p>
    <w:p w14:paraId="2C2BF356" w14:textId="77777777" w:rsidR="002F34A5" w:rsidRPr="002F34A5" w:rsidRDefault="002F34A5" w:rsidP="002F34A5">
      <w:pPr>
        <w:rPr>
          <w:rFonts w:ascii="Arial" w:hAnsi="Arial" w:cs="Arial"/>
          <w:sz w:val="22"/>
          <w:szCs w:val="22"/>
        </w:rPr>
      </w:pPr>
    </w:p>
    <w:p w14:paraId="2D23080E" w14:textId="77777777" w:rsidR="002F34A5" w:rsidRPr="002F34A5" w:rsidRDefault="002F34A5" w:rsidP="002F34A5">
      <w:pPr>
        <w:rPr>
          <w:rFonts w:ascii="Arial" w:hAnsi="Arial" w:cs="Arial"/>
          <w:sz w:val="22"/>
          <w:szCs w:val="22"/>
        </w:rPr>
      </w:pPr>
      <w:r w:rsidRPr="002F34A5">
        <w:rPr>
          <w:rFonts w:ascii="Arial" w:hAnsi="Arial" w:cs="Arial"/>
          <w:sz w:val="22"/>
          <w:szCs w:val="22"/>
        </w:rPr>
        <w:t xml:space="preserve">I am delighted to be able to offer a bespoke health and wellbeing session for your child, facilitated by our school partner </w:t>
      </w:r>
      <w:hyperlink r:id="rId7" w:history="1">
        <w:proofErr w:type="spellStart"/>
        <w:r w:rsidRPr="002F34A5">
          <w:rPr>
            <w:rStyle w:val="Hyperlink"/>
            <w:rFonts w:ascii="Arial" w:hAnsi="Arial" w:cs="Arial"/>
            <w:sz w:val="22"/>
            <w:szCs w:val="22"/>
          </w:rPr>
          <w:t>CANICoaching</w:t>
        </w:r>
        <w:proofErr w:type="spellEnd"/>
      </w:hyperlink>
      <w:r w:rsidRPr="002F34A5">
        <w:rPr>
          <w:rFonts w:ascii="Arial" w:hAnsi="Arial" w:cs="Arial"/>
          <w:sz w:val="22"/>
          <w:szCs w:val="22"/>
        </w:rPr>
        <w:t>.  Derek Gall (</w:t>
      </w:r>
      <w:proofErr w:type="spellStart"/>
      <w:r w:rsidRPr="002F34A5">
        <w:rPr>
          <w:rFonts w:ascii="Arial" w:hAnsi="Arial" w:cs="Arial"/>
          <w:sz w:val="22"/>
          <w:szCs w:val="22"/>
        </w:rPr>
        <w:t>CANICoaching</w:t>
      </w:r>
      <w:proofErr w:type="spellEnd"/>
      <w:r w:rsidRPr="002F34A5">
        <w:rPr>
          <w:rFonts w:ascii="Arial" w:hAnsi="Arial" w:cs="Arial"/>
          <w:sz w:val="22"/>
          <w:szCs w:val="22"/>
        </w:rPr>
        <w:t xml:space="preserve"> Managing Director) will lead your child through an online experience called ‘The Best of You’.  The experience is uniquely designed for Baldragon Academy learners to help raise aspirations and ambition; ultimately supporting your child to maintain a positive direction in their qualifications and studies as we navigate this exceptionally challenging time of COVID restrictions.  Derek is a highly skilled coach, supporting Baldragon Academy for the last few years as we establish and raise a positive culture of high ambition for </w:t>
      </w:r>
      <w:proofErr w:type="gramStart"/>
      <w:r w:rsidRPr="002F34A5">
        <w:rPr>
          <w:rFonts w:ascii="Arial" w:hAnsi="Arial" w:cs="Arial"/>
          <w:sz w:val="22"/>
          <w:szCs w:val="22"/>
        </w:rPr>
        <w:t>all across</w:t>
      </w:r>
      <w:proofErr w:type="gramEnd"/>
      <w:r w:rsidRPr="002F34A5">
        <w:rPr>
          <w:rFonts w:ascii="Arial" w:hAnsi="Arial" w:cs="Arial"/>
          <w:sz w:val="22"/>
          <w:szCs w:val="22"/>
        </w:rPr>
        <w:t xml:space="preserve"> our school community.  Indeed, you or your child may have worked with Derek already on aspects of pupil leadership and/or parental empowerment.  I cannot recommend </w:t>
      </w:r>
      <w:proofErr w:type="spellStart"/>
      <w:r w:rsidRPr="002F34A5">
        <w:rPr>
          <w:rFonts w:ascii="Arial" w:hAnsi="Arial" w:cs="Arial"/>
          <w:sz w:val="22"/>
          <w:szCs w:val="22"/>
        </w:rPr>
        <w:t>CANICoaching</w:t>
      </w:r>
      <w:proofErr w:type="spellEnd"/>
      <w:r w:rsidRPr="002F34A5">
        <w:rPr>
          <w:rFonts w:ascii="Arial" w:hAnsi="Arial" w:cs="Arial"/>
          <w:sz w:val="22"/>
          <w:szCs w:val="22"/>
        </w:rPr>
        <w:t xml:space="preserve"> highly enough I do hope that you will ensure that your child takes part - you can join in too!</w:t>
      </w:r>
    </w:p>
    <w:p w14:paraId="33F8C473" w14:textId="77777777" w:rsidR="002F34A5" w:rsidRPr="002F34A5" w:rsidRDefault="002F34A5" w:rsidP="002F34A5">
      <w:pPr>
        <w:rPr>
          <w:rFonts w:ascii="Arial" w:hAnsi="Arial" w:cs="Arial"/>
          <w:sz w:val="22"/>
          <w:szCs w:val="22"/>
        </w:rPr>
      </w:pPr>
    </w:p>
    <w:p w14:paraId="69952E91" w14:textId="76B91DEE" w:rsidR="002F34A5" w:rsidRPr="002F34A5" w:rsidRDefault="002F34A5" w:rsidP="002F34A5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2F34A5">
        <w:rPr>
          <w:rFonts w:ascii="Arial" w:hAnsi="Arial" w:cs="Arial"/>
          <w:b/>
          <w:bCs/>
          <w:color w:val="FF0000"/>
          <w:sz w:val="22"/>
          <w:szCs w:val="22"/>
        </w:rPr>
        <w:t xml:space="preserve">You child is attending via the </w:t>
      </w:r>
      <w:r w:rsidR="00D9664F">
        <w:rPr>
          <w:rFonts w:ascii="Arial" w:hAnsi="Arial" w:cs="Arial"/>
          <w:b/>
          <w:bCs/>
          <w:color w:val="FF0000"/>
          <w:sz w:val="22"/>
          <w:szCs w:val="22"/>
        </w:rPr>
        <w:t>S6</w:t>
      </w:r>
      <w:r w:rsidRPr="002F34A5">
        <w:rPr>
          <w:rFonts w:ascii="Arial" w:hAnsi="Arial" w:cs="Arial"/>
          <w:b/>
          <w:bCs/>
          <w:color w:val="FF0000"/>
          <w:sz w:val="22"/>
          <w:szCs w:val="22"/>
        </w:rPr>
        <w:t xml:space="preserve"> group</w:t>
      </w:r>
      <w:r w:rsidR="00D9664F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Pr="002F34A5">
        <w:rPr>
          <w:rFonts w:ascii="Arial" w:hAnsi="Arial" w:cs="Arial"/>
          <w:b/>
          <w:bCs/>
          <w:color w:val="FF0000"/>
          <w:sz w:val="22"/>
          <w:szCs w:val="22"/>
        </w:rPr>
        <w:t>:</w:t>
      </w:r>
    </w:p>
    <w:p w14:paraId="1B2852C2" w14:textId="77777777" w:rsidR="002F34A5" w:rsidRPr="0079332F" w:rsidRDefault="002F34A5" w:rsidP="002F34A5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C65520F" w14:textId="294DBC0F" w:rsidR="0079332F" w:rsidRPr="0079332F" w:rsidRDefault="0079332F" w:rsidP="0079332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FF0000"/>
          <w:lang w:eastAsia="en-GB"/>
        </w:rPr>
      </w:pPr>
      <w:r w:rsidRPr="0079332F">
        <w:rPr>
          <w:rFonts w:ascii="Arial" w:hAnsi="Arial" w:cs="Arial"/>
          <w:b/>
          <w:bCs/>
          <w:color w:val="FF0000"/>
        </w:rPr>
        <w:t>2</w:t>
      </w:r>
      <w:r w:rsidR="00D9664F">
        <w:rPr>
          <w:rFonts w:ascii="Arial" w:hAnsi="Arial" w:cs="Arial"/>
          <w:b/>
          <w:bCs/>
          <w:color w:val="FF0000"/>
        </w:rPr>
        <w:t>4</w:t>
      </w:r>
      <w:r w:rsidRPr="0079332F">
        <w:rPr>
          <w:rFonts w:ascii="Arial" w:hAnsi="Arial" w:cs="Arial"/>
          <w:b/>
          <w:bCs/>
          <w:color w:val="FF0000"/>
        </w:rPr>
        <w:t xml:space="preserve"> February 2021, </w:t>
      </w:r>
      <w:r w:rsidR="00D9664F">
        <w:rPr>
          <w:rFonts w:ascii="Arial" w:hAnsi="Arial" w:cs="Arial"/>
          <w:b/>
          <w:bCs/>
          <w:color w:val="FF0000"/>
        </w:rPr>
        <w:t>10.40</w:t>
      </w:r>
      <w:r w:rsidRPr="0079332F">
        <w:rPr>
          <w:rFonts w:ascii="Arial" w:hAnsi="Arial" w:cs="Arial"/>
          <w:b/>
          <w:bCs/>
          <w:color w:val="FF0000"/>
        </w:rPr>
        <w:t xml:space="preserve"> to </w:t>
      </w:r>
      <w:r w:rsidR="00D9664F">
        <w:rPr>
          <w:rFonts w:ascii="Arial" w:hAnsi="Arial" w:cs="Arial"/>
          <w:b/>
          <w:bCs/>
          <w:color w:val="FF0000"/>
        </w:rPr>
        <w:t>12.20</w:t>
      </w:r>
    </w:p>
    <w:p w14:paraId="5DC4468E" w14:textId="55E99D1D" w:rsidR="002F34A5" w:rsidRPr="00D9664F" w:rsidRDefault="002F34A5" w:rsidP="008710E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color w:val="FF0000"/>
        </w:rPr>
      </w:pPr>
      <w:r w:rsidRPr="00FB7158">
        <w:rPr>
          <w:rFonts w:ascii="Arial" w:eastAsia="Times New Roman" w:hAnsi="Arial" w:cs="Arial"/>
          <w:b/>
          <w:bCs/>
          <w:color w:val="FF0000"/>
        </w:rPr>
        <w:t xml:space="preserve">The link to your child’s </w:t>
      </w:r>
      <w:r w:rsidR="00D9664F">
        <w:rPr>
          <w:rFonts w:ascii="Arial" w:eastAsia="Times New Roman" w:hAnsi="Arial" w:cs="Arial"/>
          <w:b/>
          <w:bCs/>
          <w:color w:val="FF0000"/>
        </w:rPr>
        <w:t>S6 group1</w:t>
      </w:r>
      <w:r w:rsidRPr="00FB7158">
        <w:rPr>
          <w:rFonts w:ascii="Arial" w:eastAsia="Times New Roman" w:hAnsi="Arial" w:cs="Arial"/>
          <w:b/>
          <w:bCs/>
          <w:color w:val="FF0000"/>
        </w:rPr>
        <w:t xml:space="preserve"> session:</w:t>
      </w:r>
      <w:r w:rsidRPr="00FB7158">
        <w:rPr>
          <w:rFonts w:ascii="Arial" w:eastAsia="Times New Roman" w:hAnsi="Arial" w:cs="Arial"/>
          <w:b/>
          <w:bCs/>
          <w:color w:val="FF0000"/>
          <w:lang w:eastAsia="en-GB"/>
        </w:rPr>
        <w:t xml:space="preserve"> </w:t>
      </w:r>
      <w:hyperlink r:id="rId8" w:tgtFrame="_blank" w:history="1">
        <w:r w:rsidR="00D9664F" w:rsidRPr="00D9664F">
          <w:rPr>
            <w:rStyle w:val="Hyperlink"/>
            <w:rFonts w:ascii="Arial" w:hAnsi="Arial" w:cs="Arial"/>
            <w:b/>
            <w:bCs/>
            <w:color w:val="FF0000"/>
            <w:sz w:val="21"/>
            <w:szCs w:val="21"/>
            <w:lang w:eastAsia="en-GB"/>
          </w:rPr>
          <w:t>Click here to join the meeting</w:t>
        </w:r>
      </w:hyperlink>
    </w:p>
    <w:p w14:paraId="33488B52" w14:textId="77777777" w:rsidR="00FB7158" w:rsidRPr="00FB7158" w:rsidRDefault="00FB7158" w:rsidP="00FB7158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4DD3AB00" w14:textId="77777777" w:rsidR="002F34A5" w:rsidRPr="002F34A5" w:rsidRDefault="002F34A5" w:rsidP="002F34A5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2F34A5">
        <w:rPr>
          <w:rFonts w:ascii="Arial" w:hAnsi="Arial" w:cs="Arial"/>
          <w:sz w:val="22"/>
          <w:szCs w:val="22"/>
        </w:rPr>
        <w:t xml:space="preserve">There is also a workbook available to support this learning experience.  Workbooks are available from our school office or for download here: </w:t>
      </w:r>
      <w:hyperlink r:id="rId9" w:history="1">
        <w:r w:rsidRPr="002F34A5">
          <w:rPr>
            <w:rStyle w:val="Hyperlink"/>
            <w:rFonts w:ascii="Arial" w:hAnsi="Arial" w:cs="Arial"/>
            <w:color w:val="0000FF"/>
            <w:sz w:val="22"/>
            <w:szCs w:val="22"/>
            <w:lang w:eastAsia="en-GB"/>
          </w:rPr>
          <w:t>https://tinyurl.com/m2ddrbp4</w:t>
        </w:r>
      </w:hyperlink>
    </w:p>
    <w:p w14:paraId="4C53EAAD" w14:textId="77777777" w:rsidR="002F34A5" w:rsidRPr="002F34A5" w:rsidRDefault="002F34A5" w:rsidP="002F34A5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4A5EDA38" w14:textId="0AA65D30" w:rsidR="002F34A5" w:rsidRDefault="002F34A5" w:rsidP="002F34A5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2F34A5">
        <w:rPr>
          <w:rFonts w:ascii="Arial" w:hAnsi="Arial" w:cs="Arial"/>
          <w:color w:val="000000"/>
          <w:sz w:val="22"/>
          <w:szCs w:val="22"/>
          <w:lang w:eastAsia="en-GB"/>
        </w:rPr>
        <w:t>Thank you</w:t>
      </w:r>
    </w:p>
    <w:p w14:paraId="2B51C2E5" w14:textId="0ABA8ACF" w:rsidR="002F34A5" w:rsidRDefault="002F34A5" w:rsidP="002F34A5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2F34A5">
        <w:rPr>
          <w:rFonts w:ascii="Arial" w:hAnsi="Arial" w:cs="Arial"/>
          <w:noProof/>
          <w:color w:val="000000"/>
          <w:sz w:val="22"/>
          <w:szCs w:val="22"/>
          <w:lang w:eastAsia="en-GB"/>
        </w:rPr>
        <w:drawing>
          <wp:inline distT="0" distB="0" distL="0" distR="0" wp14:anchorId="30DD6655" wp14:editId="1EE61D76">
            <wp:extent cx="795042" cy="685800"/>
            <wp:effectExtent l="0" t="254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3268" cy="69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5ACFD" w14:textId="77777777" w:rsidR="002F34A5" w:rsidRPr="002F34A5" w:rsidRDefault="002F34A5" w:rsidP="002F34A5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2C16D97A" w14:textId="77777777" w:rsidR="002F34A5" w:rsidRPr="002F34A5" w:rsidRDefault="002F34A5" w:rsidP="002F34A5">
      <w:pP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2F34A5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H </w:t>
      </w:r>
      <w:proofErr w:type="spellStart"/>
      <w:r w:rsidRPr="002F34A5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McAninch</w:t>
      </w:r>
      <w:proofErr w:type="spellEnd"/>
    </w:p>
    <w:p w14:paraId="03A1F67D" w14:textId="77777777" w:rsidR="002F34A5" w:rsidRPr="002F34A5" w:rsidRDefault="002F34A5" w:rsidP="002F34A5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2F34A5">
        <w:rPr>
          <w:rFonts w:ascii="Arial" w:hAnsi="Arial" w:cs="Arial"/>
          <w:color w:val="000000"/>
          <w:sz w:val="22"/>
          <w:szCs w:val="22"/>
          <w:lang w:eastAsia="en-GB"/>
        </w:rPr>
        <w:t>Headteacher</w:t>
      </w:r>
    </w:p>
    <w:p w14:paraId="551B0CCA" w14:textId="77777777" w:rsidR="00A626FD" w:rsidRDefault="00A626FD" w:rsidP="00A626FD">
      <w:pPr>
        <w:jc w:val="both"/>
        <w:rPr>
          <w:rFonts w:ascii="Arial" w:hAnsi="Arial" w:cs="Arial"/>
          <w:sz w:val="22"/>
          <w:szCs w:val="22"/>
        </w:rPr>
      </w:pPr>
    </w:p>
    <w:p w14:paraId="2012D8A1" w14:textId="77777777" w:rsidR="00A626FD" w:rsidRDefault="00A626FD" w:rsidP="00A626FD">
      <w:pPr>
        <w:jc w:val="both"/>
        <w:rPr>
          <w:rFonts w:ascii="Arial" w:hAnsi="Arial" w:cs="Arial"/>
          <w:sz w:val="22"/>
          <w:szCs w:val="22"/>
        </w:rPr>
      </w:pPr>
    </w:p>
    <w:p w14:paraId="1830409F" w14:textId="77777777" w:rsidR="008053C5" w:rsidRDefault="001A299A" w:rsidP="00DF7A0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</w:p>
    <w:p w14:paraId="0E2BCB96" w14:textId="77777777" w:rsidR="008053C5" w:rsidRDefault="008053C5" w:rsidP="00DF7A0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412DF955" w14:textId="77777777" w:rsidR="008053C5" w:rsidRDefault="008053C5" w:rsidP="00DF7A0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1BC3026E" w14:textId="77777777" w:rsidR="008053C5" w:rsidRDefault="008053C5" w:rsidP="00DF7A0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sectPr w:rsidR="008053C5" w:rsidSect="002E7DEF">
      <w:headerReference w:type="default" r:id="rId11"/>
      <w:footerReference w:type="default" r:id="rId12"/>
      <w:pgSz w:w="11900" w:h="16840"/>
      <w:pgMar w:top="1985" w:right="701" w:bottom="1440" w:left="993" w:header="170" w:footer="4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279EE" w14:textId="77777777" w:rsidR="007A7FDE" w:rsidRDefault="007A7FDE" w:rsidP="00320E17">
      <w:r>
        <w:separator/>
      </w:r>
    </w:p>
  </w:endnote>
  <w:endnote w:type="continuationSeparator" w:id="0">
    <w:p w14:paraId="06E3243C" w14:textId="77777777" w:rsidR="007A7FDE" w:rsidRDefault="007A7FDE" w:rsidP="0032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CE0A0" w14:textId="77777777" w:rsidR="007A7FDE" w:rsidRDefault="007A7FDE" w:rsidP="0093050E">
    <w:pPr>
      <w:pStyle w:val="Footer"/>
      <w:ind w:left="-567" w:right="-1099"/>
    </w:pPr>
    <w:r>
      <w:rPr>
        <w:noProof/>
        <w:lang w:val="en-US"/>
      </w:rPr>
      <w:t xml:space="preserve">  </w:t>
    </w:r>
    <w:r w:rsidR="005C4E36">
      <w:rPr>
        <w:noProof/>
        <w:lang w:eastAsia="en-GB"/>
      </w:rPr>
      <w:drawing>
        <wp:inline distT="0" distB="0" distL="0" distR="0" wp14:anchorId="787BE363" wp14:editId="43CF3F28">
          <wp:extent cx="647700" cy="447675"/>
          <wp:effectExtent l="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</w:t>
    </w:r>
    <w:r w:rsidR="005C4E36">
      <w:rPr>
        <w:noProof/>
        <w:lang w:eastAsia="en-GB"/>
      </w:rPr>
      <w:drawing>
        <wp:inline distT="0" distB="0" distL="0" distR="0" wp14:anchorId="00B6B47B" wp14:editId="7C368914">
          <wp:extent cx="3895725" cy="1333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</w:t>
    </w:r>
    <w:r w:rsidR="005C4E36">
      <w:rPr>
        <w:noProof/>
        <w:lang w:eastAsia="en-GB"/>
      </w:rPr>
      <w:drawing>
        <wp:inline distT="0" distB="0" distL="0" distR="0" wp14:anchorId="5335BF86" wp14:editId="5001556A">
          <wp:extent cx="609600" cy="495300"/>
          <wp:effectExtent l="0" t="0" r="0" b="0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C4DE7" w14:textId="77777777" w:rsidR="007A7FDE" w:rsidRDefault="007A7FDE" w:rsidP="00320E17">
      <w:r>
        <w:separator/>
      </w:r>
    </w:p>
  </w:footnote>
  <w:footnote w:type="continuationSeparator" w:id="0">
    <w:p w14:paraId="215F962A" w14:textId="77777777" w:rsidR="007A7FDE" w:rsidRDefault="007A7FDE" w:rsidP="0032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D8C7A" w14:textId="79E0679D" w:rsidR="007A7FDE" w:rsidRDefault="006A3D67" w:rsidP="003A6BEB">
    <w:pPr>
      <w:pStyle w:val="Header"/>
      <w:ind w:left="-709" w:firstLine="425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D9EA4A" wp14:editId="7C730B4A">
              <wp:simplePos x="0" y="0"/>
              <wp:positionH relativeFrom="column">
                <wp:posOffset>3646170</wp:posOffset>
              </wp:positionH>
              <wp:positionV relativeFrom="paragraph">
                <wp:posOffset>6350</wp:posOffset>
              </wp:positionV>
              <wp:extent cx="3000375" cy="11430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E36A643" w14:textId="77777777" w:rsidR="007A7FDE" w:rsidRPr="00303477" w:rsidRDefault="00626CA9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303477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Baldragon </w:t>
                          </w:r>
                          <w:r w:rsidR="007A7FDE" w:rsidRPr="00303477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Academy</w:t>
                          </w:r>
                        </w:p>
                        <w:p w14:paraId="7195419D" w14:textId="77777777" w:rsidR="007A7FDE" w:rsidRPr="006A3D67" w:rsidRDefault="00626CA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Mr H</w:t>
                          </w:r>
                          <w:r w:rsidR="0033734E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ugh</w:t>
                          </w: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McAninch</w:t>
                          </w:r>
                          <w:r w:rsidR="007A7FDE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8C1143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 Head Teacher</w:t>
                          </w:r>
                        </w:p>
                        <w:p w14:paraId="060305BF" w14:textId="77777777" w:rsidR="007A7FDE" w:rsidRPr="006A3D67" w:rsidRDefault="00626CA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69 </w:t>
                          </w:r>
                          <w:proofErr w:type="spellStart"/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Harestane</w:t>
                          </w:r>
                          <w:proofErr w:type="spellEnd"/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Road</w:t>
                          </w:r>
                          <w:r w:rsidR="007A7FDE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Dundee</w:t>
                          </w:r>
                          <w:r w:rsidR="0033734E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="007A7FDE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DD</w:t>
                          </w: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 0LF</w:t>
                          </w:r>
                        </w:p>
                        <w:p w14:paraId="489DB045" w14:textId="469B93A8" w:rsidR="007A7FDE" w:rsidRPr="006A3D67" w:rsidRDefault="0005647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 w:rsidR="00626CA9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el</w:t>
                          </w: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ephone</w:t>
                          </w:r>
                          <w:r w:rsidR="00626CA9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01382 436170</w:t>
                          </w:r>
                        </w:p>
                        <w:p w14:paraId="64801644" w14:textId="23AB5E25" w:rsidR="007A7FDE" w:rsidRPr="006A3D67" w:rsidRDefault="001600B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email</w:t>
                          </w:r>
                          <w:r w:rsidR="007A7FDE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1" w:history="1">
                            <w:r w:rsidR="00A2010C" w:rsidRPr="006A3D67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baldragonacademy@dundeeschools.scot</w:t>
                            </w:r>
                          </w:hyperlink>
                        </w:p>
                        <w:p w14:paraId="20E30852" w14:textId="77777777" w:rsidR="001600B5" w:rsidRPr="006A3D67" w:rsidRDefault="001600B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website – </w:t>
                          </w:r>
                          <w:hyperlink r:id="rId2" w:history="1">
                            <w:r w:rsidRPr="006A3D67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www.baldragon.ea.dundeecity.sch.uk</w:t>
                            </w:r>
                          </w:hyperlink>
                        </w:p>
                        <w:p w14:paraId="40C2EE8E" w14:textId="77777777" w:rsidR="001600B5" w:rsidRPr="006A3D67" w:rsidRDefault="001600B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twitter – </w:t>
                          </w:r>
                          <w:proofErr w:type="spellStart"/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BaldragonAcad</w:t>
                          </w:r>
                          <w:proofErr w:type="spellEnd"/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&amp; </w:t>
                          </w:r>
                          <w:proofErr w:type="spellStart"/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Baldragon_HT</w:t>
                          </w:r>
                          <w:proofErr w:type="spellEnd"/>
                        </w:p>
                        <w:p w14:paraId="1146A357" w14:textId="5A127E51" w:rsidR="001600B5" w:rsidRPr="006A3D67" w:rsidRDefault="0030347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learning portal -  </w:t>
                          </w:r>
                          <w:hyperlink r:id="rId3" w:history="1">
                            <w:r w:rsidRPr="006A3D67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 w:rsidRPr="006A3D67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n"/>
                              </w:rPr>
                              <w:t>ttps://tinyurl.com/y5pwje3e</w:t>
                            </w:r>
                          </w:hyperlink>
                        </w:p>
                        <w:p w14:paraId="30CFD194" w14:textId="77777777" w:rsidR="00303477" w:rsidRPr="006A3D67" w:rsidRDefault="0030347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DF50DB5" w14:textId="77777777" w:rsidR="001600B5" w:rsidRPr="00D25AA9" w:rsidRDefault="001600B5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9E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7.1pt;margin-top:.5pt;width:236.2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" filled="f" stroked="f">
              <v:textbox inset=",7.2pt,,7.2pt">
                <w:txbxContent>
                  <w:p w14:paraId="5E36A643" w14:textId="77777777" w:rsidR="007A7FDE" w:rsidRPr="00303477" w:rsidRDefault="00626CA9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303477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Baldragon </w:t>
                    </w:r>
                    <w:r w:rsidR="007A7FDE" w:rsidRPr="00303477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Academy</w:t>
                    </w:r>
                  </w:p>
                  <w:p w14:paraId="7195419D" w14:textId="77777777" w:rsidR="007A7FDE" w:rsidRPr="006A3D67" w:rsidRDefault="00626CA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Mr H</w:t>
                    </w:r>
                    <w:r w:rsidR="0033734E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ugh</w:t>
                    </w: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McAninch</w:t>
                    </w:r>
                    <w:r w:rsidR="007A7FDE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8C1143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– Head Teacher</w:t>
                    </w:r>
                  </w:p>
                  <w:p w14:paraId="060305BF" w14:textId="77777777" w:rsidR="007A7FDE" w:rsidRPr="006A3D67" w:rsidRDefault="00626CA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69 </w:t>
                    </w:r>
                    <w:proofErr w:type="spellStart"/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Harestane</w:t>
                    </w:r>
                    <w:proofErr w:type="spellEnd"/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Road</w:t>
                    </w:r>
                    <w:r w:rsidR="007A7FDE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, Dundee</w:t>
                    </w:r>
                    <w:r w:rsidR="0033734E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="007A7FDE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DD</w:t>
                    </w: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3 0LF</w:t>
                    </w:r>
                  </w:p>
                  <w:p w14:paraId="489DB045" w14:textId="469B93A8" w:rsidR="007A7FDE" w:rsidRPr="006A3D67" w:rsidRDefault="0005647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 w:rsidR="00626CA9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el</w:t>
                    </w: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ephone</w:t>
                    </w:r>
                    <w:r w:rsidR="00626CA9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: 01382 436170</w:t>
                    </w:r>
                  </w:p>
                  <w:p w14:paraId="64801644" w14:textId="23AB5E25" w:rsidR="007A7FDE" w:rsidRPr="006A3D67" w:rsidRDefault="001600B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email</w:t>
                    </w:r>
                    <w:r w:rsidR="007A7FDE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="00A2010C" w:rsidRPr="006A3D67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baldragonacademy@dundeeschools.scot</w:t>
                      </w:r>
                    </w:hyperlink>
                  </w:p>
                  <w:p w14:paraId="20E30852" w14:textId="77777777" w:rsidR="001600B5" w:rsidRPr="006A3D67" w:rsidRDefault="001600B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website – </w:t>
                    </w:r>
                    <w:hyperlink r:id="rId5" w:history="1">
                      <w:r w:rsidRPr="006A3D67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www.baldragon.ea.dundeecity.sch.uk</w:t>
                      </w:r>
                    </w:hyperlink>
                  </w:p>
                  <w:p w14:paraId="40C2EE8E" w14:textId="77777777" w:rsidR="001600B5" w:rsidRPr="006A3D67" w:rsidRDefault="001600B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twitter – </w:t>
                    </w:r>
                    <w:proofErr w:type="spellStart"/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BaldragonAcad</w:t>
                    </w:r>
                    <w:proofErr w:type="spellEnd"/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&amp; </w:t>
                    </w:r>
                    <w:proofErr w:type="spellStart"/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Baldragon_HT</w:t>
                    </w:r>
                    <w:proofErr w:type="spellEnd"/>
                  </w:p>
                  <w:p w14:paraId="1146A357" w14:textId="5A127E51" w:rsidR="001600B5" w:rsidRPr="006A3D67" w:rsidRDefault="00303477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learning portal -  </w:t>
                    </w:r>
                    <w:hyperlink r:id="rId6" w:history="1">
                      <w:r w:rsidRPr="006A3D67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 w:rsidRPr="006A3D67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n"/>
                        </w:rPr>
                        <w:t>ttps://tinyurl.com/y5pwje3e</w:t>
                      </w:r>
                    </w:hyperlink>
                  </w:p>
                  <w:p w14:paraId="30CFD194" w14:textId="77777777" w:rsidR="00303477" w:rsidRPr="006A3D67" w:rsidRDefault="0030347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DF50DB5" w14:textId="77777777" w:rsidR="001600B5" w:rsidRPr="00D25AA9" w:rsidRDefault="001600B5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03477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2FA8FCA4" wp14:editId="11020232">
          <wp:simplePos x="0" y="0"/>
          <wp:positionH relativeFrom="margin">
            <wp:posOffset>6036945</wp:posOffset>
          </wp:positionH>
          <wp:positionV relativeFrom="paragraph">
            <wp:posOffset>139065</wp:posOffset>
          </wp:positionV>
          <wp:extent cx="742950" cy="742950"/>
          <wp:effectExtent l="0" t="0" r="0" b="0"/>
          <wp:wrapTight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ight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E36">
      <w:rPr>
        <w:noProof/>
        <w:lang w:eastAsia="en-GB"/>
      </w:rPr>
      <w:drawing>
        <wp:inline distT="0" distB="0" distL="0" distR="0" wp14:anchorId="345BB50C" wp14:editId="3D3D6C98">
          <wp:extent cx="3276600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2E8CE" w14:textId="77777777" w:rsidR="007A7FDE" w:rsidRDefault="007A7FDE" w:rsidP="00320E17">
    <w:pPr>
      <w:pStyle w:val="Header"/>
      <w:ind w:left="-709" w:firstLine="425"/>
    </w:pPr>
  </w:p>
  <w:p w14:paraId="73FA016C" w14:textId="77777777" w:rsidR="007A7FDE" w:rsidRDefault="00104233" w:rsidP="00104233">
    <w:pPr>
      <w:pStyle w:val="Header"/>
      <w:tabs>
        <w:tab w:val="clear" w:pos="4320"/>
        <w:tab w:val="clear" w:pos="8640"/>
        <w:tab w:val="left" w:pos="3135"/>
      </w:tabs>
      <w:ind w:left="-709" w:firstLine="425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30EC4"/>
    <w:multiLevelType w:val="hybridMultilevel"/>
    <w:tmpl w:val="41C21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912FD"/>
    <w:multiLevelType w:val="hybridMultilevel"/>
    <w:tmpl w:val="5212F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83"/>
    <w:rsid w:val="00056479"/>
    <w:rsid w:val="000F1E8D"/>
    <w:rsid w:val="00104233"/>
    <w:rsid w:val="001600B5"/>
    <w:rsid w:val="001721DB"/>
    <w:rsid w:val="0018252B"/>
    <w:rsid w:val="001A299A"/>
    <w:rsid w:val="001A5F58"/>
    <w:rsid w:val="001A78C7"/>
    <w:rsid w:val="002470DD"/>
    <w:rsid w:val="002B7185"/>
    <w:rsid w:val="002E7DEF"/>
    <w:rsid w:val="002F34A5"/>
    <w:rsid w:val="00303477"/>
    <w:rsid w:val="00320E17"/>
    <w:rsid w:val="0033734E"/>
    <w:rsid w:val="00361442"/>
    <w:rsid w:val="003A6BEB"/>
    <w:rsid w:val="004457ED"/>
    <w:rsid w:val="004F4493"/>
    <w:rsid w:val="00574006"/>
    <w:rsid w:val="005C4E36"/>
    <w:rsid w:val="005E75E2"/>
    <w:rsid w:val="00626CA9"/>
    <w:rsid w:val="00675B68"/>
    <w:rsid w:val="006A3D67"/>
    <w:rsid w:val="006A45D0"/>
    <w:rsid w:val="006C4131"/>
    <w:rsid w:val="006D593B"/>
    <w:rsid w:val="0079332F"/>
    <w:rsid w:val="00794FFB"/>
    <w:rsid w:val="007A7FDE"/>
    <w:rsid w:val="008053C5"/>
    <w:rsid w:val="00867B1E"/>
    <w:rsid w:val="008C1143"/>
    <w:rsid w:val="008C15F5"/>
    <w:rsid w:val="008E22B3"/>
    <w:rsid w:val="0093050E"/>
    <w:rsid w:val="00930E83"/>
    <w:rsid w:val="00957FC7"/>
    <w:rsid w:val="00985243"/>
    <w:rsid w:val="00990C45"/>
    <w:rsid w:val="009C75DA"/>
    <w:rsid w:val="009E6359"/>
    <w:rsid w:val="00A2010C"/>
    <w:rsid w:val="00A626FD"/>
    <w:rsid w:val="00AC1689"/>
    <w:rsid w:val="00AC296C"/>
    <w:rsid w:val="00B118EA"/>
    <w:rsid w:val="00B701AE"/>
    <w:rsid w:val="00D25AA9"/>
    <w:rsid w:val="00D5733F"/>
    <w:rsid w:val="00D80BD8"/>
    <w:rsid w:val="00D9664F"/>
    <w:rsid w:val="00DA0E10"/>
    <w:rsid w:val="00DE2864"/>
    <w:rsid w:val="00DF7A0B"/>
    <w:rsid w:val="00E81E85"/>
    <w:rsid w:val="00F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4383BF0A"/>
  <w14:defaultImageDpi w14:val="300"/>
  <w15:chartTrackingRefBased/>
  <w15:docId w15:val="{3AB20307-2F45-476C-BC6A-75E1881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E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0E1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0E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20E17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E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0E17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1600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5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201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347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26F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xxxxmsonormal">
    <w:name w:val="x_x_x_x_xmsonormal"/>
    <w:basedOn w:val="Normal"/>
    <w:uiPriority w:val="99"/>
    <w:semiHidden/>
    <w:rsid w:val="00A626FD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xxxxmsonormal">
    <w:name w:val="x_x_x_x_msonormal"/>
    <w:basedOn w:val="Normal"/>
    <w:uiPriority w:val="99"/>
    <w:semiHidden/>
    <w:rsid w:val="00A626FD"/>
    <w:pPr>
      <w:spacing w:before="100" w:beforeAutospacing="1" w:after="100" w:afterAutospacing="1"/>
    </w:pPr>
    <w:rPr>
      <w:rFonts w:eastAsiaTheme="minorHAnsi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1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4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17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90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82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86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358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18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554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61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333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182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3192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1430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744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5337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743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E4OWJkMzAtY2ZhMi00MWY0LTkwZDItYzJjNjA2OWRhNGY2%40thread.v2/0?context=%7b%22Tid%22%3a%223c0cf934-f2f7-46cb-8956-49f7dc0fbb65%22%2c%22Oid%22%3a%224794634b-1a6b-4ffd-8e87-443664b74071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icoaching.co.u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tinyurl.com/m2ddrbp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hyperlink" Target="https://tinyurl.com/y5pwje3e" TargetMode="External"/><Relationship Id="rId7" Type="http://schemas.openxmlformats.org/officeDocument/2006/relationships/image" Target="media/image2.jpg"/><Relationship Id="rId2" Type="http://schemas.openxmlformats.org/officeDocument/2006/relationships/hyperlink" Target="http://www.baldragon.ea.dundeecity.sch.uk" TargetMode="External"/><Relationship Id="rId1" Type="http://schemas.openxmlformats.org/officeDocument/2006/relationships/hyperlink" Target="mailto:baldragonacademy@dundeeschools.scot" TargetMode="External"/><Relationship Id="rId6" Type="http://schemas.openxmlformats.org/officeDocument/2006/relationships/hyperlink" Target="https://tinyurl.com/y5pwje3e" TargetMode="External"/><Relationship Id="rId5" Type="http://schemas.openxmlformats.org/officeDocument/2006/relationships/hyperlink" Target="http://www.baldragon.ea.dundeecity.sch.uk" TargetMode="External"/><Relationship Id="rId4" Type="http://schemas.openxmlformats.org/officeDocument/2006/relationships/hyperlink" Target="mailto:baldragonacademy@dundeeschool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Karen</dc:creator>
  <cp:keywords/>
  <dc:description/>
  <cp:lastModifiedBy>Nicola Jefferson</cp:lastModifiedBy>
  <cp:revision>2</cp:revision>
  <cp:lastPrinted>2020-12-15T13:50:00Z</cp:lastPrinted>
  <dcterms:created xsi:type="dcterms:W3CDTF">2021-02-18T11:57:00Z</dcterms:created>
  <dcterms:modified xsi:type="dcterms:W3CDTF">2021-02-18T11:57:00Z</dcterms:modified>
</cp:coreProperties>
</file>